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D6" w:rsidRDefault="00B91FAA" w:rsidP="00B91FAA">
      <w:pPr>
        <w:jc w:val="center"/>
      </w:pPr>
      <w:r>
        <w:t>Assessment IQ</w:t>
      </w:r>
    </w:p>
    <w:p w:rsidR="00B91FAA" w:rsidRDefault="00B91FAA" w:rsidP="00B91FAA">
      <w:pPr>
        <w:jc w:val="center"/>
      </w:pPr>
    </w:p>
    <w:p w:rsidR="00B91FAA" w:rsidRDefault="00B91FAA" w:rsidP="00B91FAA">
      <w:pPr>
        <w:pStyle w:val="ListParagraph"/>
        <w:numPr>
          <w:ilvl w:val="0"/>
          <w:numId w:val="1"/>
        </w:numPr>
      </w:pPr>
      <w:r>
        <w:t>Provides educators with standards for gauging progress of all students to reach in order to be considered on track for becoming a reader (predictive)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Formative Assessment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MONTCAS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DIBELS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MAP</w:t>
      </w:r>
    </w:p>
    <w:p w:rsidR="00B91FAA" w:rsidRDefault="00B91FAA" w:rsidP="00B91FAA">
      <w:pPr>
        <w:pStyle w:val="ListParagraph"/>
        <w:numPr>
          <w:ilvl w:val="0"/>
          <w:numId w:val="1"/>
        </w:numPr>
      </w:pPr>
      <w:r>
        <w:t>Assessment consists of multiple choice and constructed response questions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Formative Assessment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MONTCAS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DIBELS</w:t>
      </w:r>
    </w:p>
    <w:p w:rsidR="00B91FAA" w:rsidRDefault="00B91FAA" w:rsidP="00B91FAA">
      <w:pPr>
        <w:pStyle w:val="ListParagraph"/>
        <w:numPr>
          <w:ilvl w:val="1"/>
          <w:numId w:val="1"/>
        </w:numPr>
      </w:pPr>
      <w:r>
        <w:t>MAP</w:t>
      </w:r>
    </w:p>
    <w:p w:rsidR="00B91FAA" w:rsidRDefault="00B91FAA" w:rsidP="00951685">
      <w:pPr>
        <w:pStyle w:val="ListParagraph"/>
        <w:numPr>
          <w:ilvl w:val="0"/>
          <w:numId w:val="1"/>
        </w:numPr>
      </w:pPr>
      <w:r>
        <w:t>Test based on a continuum of skills</w:t>
      </w:r>
      <w:r w:rsidR="00951685">
        <w:t xml:space="preserve"> to provide teachers with instructional levels for each student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951685" w:rsidP="00951685">
      <w:pPr>
        <w:pStyle w:val="ListParagraph"/>
        <w:numPr>
          <w:ilvl w:val="0"/>
          <w:numId w:val="1"/>
        </w:numPr>
      </w:pPr>
      <w:r>
        <w:t>Benchmark goals represent minimum levels of performance for all students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951685" w:rsidP="00951685">
      <w:pPr>
        <w:pStyle w:val="ListParagraph"/>
        <w:numPr>
          <w:ilvl w:val="0"/>
          <w:numId w:val="1"/>
        </w:numPr>
      </w:pPr>
      <w:r>
        <w:t>Gives teachers and students up to the minute information about what and how well each student is learning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Both a and b</w:t>
      </w:r>
    </w:p>
    <w:p w:rsidR="00951685" w:rsidRDefault="00951685" w:rsidP="00951685">
      <w:pPr>
        <w:pStyle w:val="ListParagraph"/>
        <w:numPr>
          <w:ilvl w:val="0"/>
          <w:numId w:val="1"/>
        </w:numPr>
      </w:pPr>
      <w:r>
        <w:t>CRT test intended to measure how well our students have learned the knowledge and skills outlined in Montana Curriculum Standards and MCPS curriculum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Both a and b</w:t>
      </w:r>
    </w:p>
    <w:p w:rsidR="00951685" w:rsidRDefault="00951685" w:rsidP="00951685">
      <w:pPr>
        <w:pStyle w:val="ListParagraph"/>
        <w:numPr>
          <w:ilvl w:val="0"/>
          <w:numId w:val="1"/>
        </w:numPr>
      </w:pPr>
      <w:r>
        <w:t>Test provides an equal interval scale to accurately measure each student’s learning over time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Both a and b</w:t>
      </w:r>
    </w:p>
    <w:p w:rsidR="00951685" w:rsidRDefault="00951685" w:rsidP="00951685">
      <w:pPr>
        <w:pStyle w:val="ListParagraph"/>
        <w:numPr>
          <w:ilvl w:val="0"/>
          <w:numId w:val="1"/>
        </w:numPr>
      </w:pPr>
      <w:r>
        <w:lastRenderedPageBreak/>
        <w:t>Provides important information to students regarding their learning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Both d and b</w:t>
      </w:r>
    </w:p>
    <w:p w:rsidR="00951685" w:rsidRDefault="00951685" w:rsidP="00951685">
      <w:pPr>
        <w:pStyle w:val="ListParagraph"/>
        <w:numPr>
          <w:ilvl w:val="0"/>
          <w:numId w:val="1"/>
        </w:numPr>
      </w:pPr>
      <w:r>
        <w:t>Provides teachers with standards for gauging progress of all students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 xml:space="preserve"> MONTCAS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MAP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DIBELS</w:t>
      </w:r>
    </w:p>
    <w:p w:rsidR="00951685" w:rsidRDefault="00951685" w:rsidP="00951685">
      <w:pPr>
        <w:pStyle w:val="ListParagraph"/>
        <w:numPr>
          <w:ilvl w:val="1"/>
          <w:numId w:val="1"/>
        </w:numPr>
      </w:pPr>
      <w:r>
        <w:t>Formative Assessment</w:t>
      </w:r>
    </w:p>
    <w:p w:rsidR="00951685" w:rsidRDefault="001D7540" w:rsidP="00951685">
      <w:pPr>
        <w:pStyle w:val="ListParagraph"/>
        <w:numPr>
          <w:ilvl w:val="1"/>
          <w:numId w:val="1"/>
        </w:numPr>
      </w:pPr>
      <w:r>
        <w:t xml:space="preserve">Both d, </w:t>
      </w:r>
      <w:r w:rsidR="00951685">
        <w:t>b</w:t>
      </w:r>
      <w:r>
        <w:t xml:space="preserve"> and c</w:t>
      </w:r>
    </w:p>
    <w:p w:rsidR="001D7540" w:rsidRDefault="001D7540" w:rsidP="00951685">
      <w:pPr>
        <w:pStyle w:val="ListParagraph"/>
        <w:numPr>
          <w:ilvl w:val="1"/>
          <w:numId w:val="1"/>
        </w:numPr>
      </w:pPr>
      <w:r>
        <w:t>All of the above</w:t>
      </w:r>
    </w:p>
    <w:p w:rsidR="00951685" w:rsidRDefault="00951685" w:rsidP="00951685">
      <w:pPr>
        <w:pStyle w:val="ListParagraph"/>
      </w:pPr>
    </w:p>
    <w:p w:rsidR="00951685" w:rsidRDefault="00951685" w:rsidP="00951685">
      <w:pPr>
        <w:pStyle w:val="ListParagraph"/>
      </w:pPr>
      <w:bookmarkStart w:id="0" w:name="_GoBack"/>
      <w:bookmarkEnd w:id="0"/>
    </w:p>
    <w:sectPr w:rsidR="00951685" w:rsidSect="00F679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C235A"/>
    <w:multiLevelType w:val="hybridMultilevel"/>
    <w:tmpl w:val="3E105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AA"/>
    <w:rsid w:val="001D7540"/>
    <w:rsid w:val="00951685"/>
    <w:rsid w:val="00B91FAA"/>
    <w:rsid w:val="00F6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D2CB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201</Words>
  <Characters>1146</Characters>
  <Application>Microsoft Macintosh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Owner</dc:creator>
  <cp:keywords/>
  <dc:description/>
  <cp:lastModifiedBy>Mac Owner</cp:lastModifiedBy>
  <cp:revision>1</cp:revision>
  <dcterms:created xsi:type="dcterms:W3CDTF">2012-02-16T03:31:00Z</dcterms:created>
  <dcterms:modified xsi:type="dcterms:W3CDTF">2012-02-16T03:53:00Z</dcterms:modified>
</cp:coreProperties>
</file>